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2：2021年4月份自考二学历</w:t>
      </w:r>
      <w:r>
        <w:rPr>
          <w:rFonts w:hint="eastAsia"/>
          <w:sz w:val="24"/>
          <w:szCs w:val="32"/>
          <w:lang w:eastAsia="zh-CN"/>
        </w:rPr>
        <w:t>教材版本</w:t>
      </w:r>
    </w:p>
    <w:p>
      <w:pPr>
        <w:rPr>
          <w:rFonts w:hint="eastAsia"/>
          <w:lang w:eastAsia="zh-CN"/>
        </w:rPr>
      </w:pPr>
    </w:p>
    <w:tbl>
      <w:tblPr>
        <w:tblStyle w:val="3"/>
        <w:tblW w:w="931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017"/>
        <w:gridCol w:w="2521"/>
        <w:gridCol w:w="1754"/>
        <w:gridCol w:w="1250"/>
        <w:gridCol w:w="933"/>
        <w:gridCol w:w="6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lang w:eastAsia="zh-CN"/>
              </w:rPr>
              <w:t>课程名称</w:t>
            </w:r>
          </w:p>
        </w:tc>
        <w:tc>
          <w:tcPr>
            <w:tcW w:w="175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lang w:eastAsia="zh-CN"/>
              </w:rPr>
              <w:t>作者</w:t>
            </w:r>
          </w:p>
        </w:tc>
        <w:tc>
          <w:tcPr>
            <w:tcW w:w="12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9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版本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tbl>
      <w:tblPr>
        <w:tblStyle w:val="3"/>
        <w:tblW w:w="935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1051"/>
        <w:gridCol w:w="2491"/>
        <w:gridCol w:w="1817"/>
        <w:gridCol w:w="1233"/>
        <w:gridCol w:w="900"/>
        <w:gridCol w:w="6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金融学(020301)</w:t>
            </w: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00051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管理系统中计算机应用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周山芙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00058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毕克贵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中国人民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00079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保险学原理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张栓林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03708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中国近现代史纲要自学考试学习读本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李捷、王顺生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高等教育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00054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管理学原理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白瑷峥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中国人大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00150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金融理论与实务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贾玉革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03709</w:t>
            </w:r>
          </w:p>
        </w:tc>
        <w:tc>
          <w:tcPr>
            <w:tcW w:w="249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马克思主义基本原理概论自学考试学习读本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卫兴华、赵家祥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北京大学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04184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线性代数（经管类）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刘吉佑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00078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银行会计学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张超英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中财经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04183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概率论与数理统计（经管类）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柳金甫  张志刚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00015</w:t>
            </w:r>
          </w:p>
        </w:tc>
        <w:tc>
          <w:tcPr>
            <w:tcW w:w="24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英语（二）</w:t>
            </w:r>
          </w:p>
        </w:tc>
        <w:tc>
          <w:tcPr>
            <w:tcW w:w="181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张敬源 张虹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6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849"/>
        <w:gridCol w:w="2673"/>
        <w:gridCol w:w="1811"/>
        <w:gridCol w:w="1234"/>
        <w:gridCol w:w="872"/>
        <w:gridCol w:w="7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会计(120203)</w:t>
            </w: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管理系统中计算机应用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周山芙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00058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毕克贵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中国人民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03708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中国近现代史纲要自学考试学习读本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李捷、王顺生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高等教育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金融理论与实务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贾玉革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03709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马克思主义基本原理概论自学考试学习读本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卫兴华、赵家祥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北京大学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线性代数（经管类）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刘吉佑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00159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高级财务会计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胡燕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00160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审计学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丁瑞玲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概率论与数理统计（经管类）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柳金甫  张志刚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00015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英语（二）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张敬源 张虹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00158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资产评估</w:t>
            </w:r>
          </w:p>
        </w:tc>
        <w:tc>
          <w:tcPr>
            <w:tcW w:w="181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李胜坤</w:t>
            </w:r>
          </w:p>
        </w:tc>
        <w:tc>
          <w:tcPr>
            <w:tcW w:w="12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8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847"/>
        <w:gridCol w:w="2672"/>
        <w:gridCol w:w="1988"/>
        <w:gridCol w:w="1100"/>
        <w:gridCol w:w="905"/>
        <w:gridCol w:w="7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务管理(120204)</w:t>
            </w: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00051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管理系统中计算机应用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周山芙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00058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毕克贵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中国人民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00157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管理会计（一）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余恕莲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03708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中国近现代史纲要自学考试学习读本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李捷、王顺生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高等教育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00146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中国税制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梁俊娇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中国人大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00150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金融理论与实务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贾玉革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03709</w:t>
            </w:r>
          </w:p>
        </w:tc>
        <w:tc>
          <w:tcPr>
            <w:tcW w:w="267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马克思主义基本原理概论自学考试学习读本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卫兴华、赵家祥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北京大学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04184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线性代数（经管类）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刘吉佑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00160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审计学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丁瑞玲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04183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概率论与数理统计（经管类）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柳金甫  张志刚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00015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英语（二）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张敬源 张虹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外研社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00158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资产评估</w:t>
            </w:r>
          </w:p>
        </w:tc>
        <w:tc>
          <w:tcPr>
            <w:tcW w:w="19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  <w:t>李胜坤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中国财经</w:t>
            </w:r>
          </w:p>
        </w:tc>
        <w:tc>
          <w:tcPr>
            <w:tcW w:w="9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  <w:rPr>
                <w:color w:val="4C4C4C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color w:val="4C4C4C"/>
                <w:sz w:val="27"/>
                <w:szCs w:val="27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873" w:right="1236" w:bottom="59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C4"/>
    <w:rsid w:val="00920FC4"/>
    <w:rsid w:val="2BDC48D0"/>
    <w:rsid w:val="5CE22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p03"/>
    <w:basedOn w:val="4"/>
    <w:uiPriority w:val="0"/>
  </w:style>
  <w:style w:type="character" w:customStyle="1" w:styleId="9">
    <w:name w:val="sp04"/>
    <w:basedOn w:val="4"/>
    <w:uiPriority w:val="0"/>
  </w:style>
  <w:style w:type="character" w:customStyle="1" w:styleId="10">
    <w:name w:val="sp02"/>
    <w:basedOn w:val="4"/>
    <w:uiPriority w:val="0"/>
  </w:style>
  <w:style w:type="character" w:customStyle="1" w:styleId="11">
    <w:name w:val="sp0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2020-12-29T02:52:00Z</dcterms:created>
  <dc:creator>胡有仙</dc:creator>
  <cp:lastModifiedBy>Mr.P</cp:lastModifiedBy>
  <dcterms:modified xsi:type="dcterms:W3CDTF">2020-12-29T08:24:48Z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